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2D1B20" w:rsidRDefault="00155E24" w:rsidP="0081546B">
      <w:pPr>
        <w:tabs>
          <w:tab w:val="left" w:pos="4125"/>
        </w:tabs>
        <w:jc w:val="center"/>
        <w:rPr>
          <w:b/>
          <w:sz w:val="32"/>
          <w:szCs w:val="32"/>
        </w:rPr>
      </w:pPr>
      <w:r w:rsidRPr="002D1B20">
        <w:rPr>
          <w:b/>
          <w:sz w:val="32"/>
          <w:szCs w:val="32"/>
        </w:rPr>
        <w:t>АДМИНИСТРАЦИЯ</w:t>
      </w:r>
    </w:p>
    <w:p w:rsidR="00155E24" w:rsidRPr="002D1B20" w:rsidRDefault="00155E24">
      <w:pPr>
        <w:jc w:val="center"/>
        <w:rPr>
          <w:b/>
          <w:sz w:val="32"/>
          <w:szCs w:val="32"/>
        </w:rPr>
      </w:pPr>
      <w:r w:rsidRPr="002D1B20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2D1B20" w:rsidRDefault="00155E24" w:rsidP="002118BB">
      <w:pPr>
        <w:jc w:val="center"/>
        <w:rPr>
          <w:sz w:val="32"/>
          <w:szCs w:val="32"/>
        </w:rPr>
      </w:pPr>
      <w:r w:rsidRPr="002D1B20">
        <w:rPr>
          <w:b/>
          <w:sz w:val="32"/>
          <w:szCs w:val="32"/>
        </w:rPr>
        <w:t>ТАРАСОВСКОГО РАЙОНА</w:t>
      </w:r>
      <w:r w:rsidRPr="002D1B20">
        <w:rPr>
          <w:sz w:val="32"/>
          <w:szCs w:val="32"/>
        </w:rPr>
        <w:t xml:space="preserve"> </w:t>
      </w:r>
      <w:r w:rsidRPr="002D1B20">
        <w:rPr>
          <w:b/>
          <w:bCs/>
          <w:sz w:val="32"/>
          <w:szCs w:val="32"/>
        </w:rPr>
        <w:t>РОСТОВСКОЙ ОБЛАСТИ</w:t>
      </w:r>
    </w:p>
    <w:p w:rsidR="00155E24" w:rsidRDefault="00155E24">
      <w:pPr>
        <w:rPr>
          <w:sz w:val="36"/>
          <w:szCs w:val="28"/>
        </w:rPr>
      </w:pPr>
    </w:p>
    <w:p w:rsidR="00155E24" w:rsidRDefault="00155E24">
      <w:pPr>
        <w:jc w:val="center"/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243E27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16</w:t>
      </w:r>
      <w:r w:rsidR="00F64B7F">
        <w:rPr>
          <w:sz w:val="28"/>
        </w:rPr>
        <w:t>.</w:t>
      </w:r>
      <w:r w:rsidR="00260A75">
        <w:rPr>
          <w:sz w:val="28"/>
        </w:rPr>
        <w:t>0</w:t>
      </w:r>
      <w:r w:rsidR="0081546B">
        <w:rPr>
          <w:sz w:val="28"/>
        </w:rPr>
        <w:t>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8E1BEF">
        <w:rPr>
          <w:sz w:val="28"/>
        </w:rPr>
        <w:t>6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 w:rsidR="0081546B">
        <w:rPr>
          <w:sz w:val="28"/>
        </w:rPr>
        <w:t>17</w:t>
      </w:r>
      <w:r w:rsidR="00155E24">
        <w:rPr>
          <w:sz w:val="28"/>
        </w:rPr>
        <w:t xml:space="preserve">                          х. Верхний Митякин</w:t>
      </w:r>
    </w:p>
    <w:p w:rsidR="00155E24" w:rsidRDefault="00155E24" w:rsidP="00AF5E34">
      <w:pPr>
        <w:ind w:right="-29"/>
        <w:rPr>
          <w:spacing w:val="3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2D1B20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Об </w:t>
      </w:r>
      <w:r w:rsidR="00155E24">
        <w:rPr>
          <w:sz w:val="28"/>
          <w:szCs w:val="24"/>
        </w:rPr>
        <w:t xml:space="preserve">утверждении </w:t>
      </w:r>
      <w:r w:rsidR="00024B9E">
        <w:rPr>
          <w:sz w:val="28"/>
          <w:szCs w:val="24"/>
        </w:rPr>
        <w:t>Плана основных мероприятий</w:t>
      </w:r>
      <w:r w:rsidR="00155E24">
        <w:rPr>
          <w:sz w:val="28"/>
          <w:szCs w:val="24"/>
        </w:rPr>
        <w:t xml:space="preserve"> в области ГО  ЧС</w:t>
      </w:r>
      <w:r w:rsidR="00FD10A4">
        <w:rPr>
          <w:sz w:val="28"/>
          <w:szCs w:val="24"/>
        </w:rPr>
        <w:t xml:space="preserve"> и ПБ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>В соответствии с федеральным законодательством в области гражданской обороны и защиты населения от чрезвычайных ситуаций природного и техногенного характера</w:t>
      </w:r>
      <w:r w:rsidR="002D1B20">
        <w:t xml:space="preserve">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Pr="002D1B20" w:rsidRDefault="002D1B20" w:rsidP="002118BB">
      <w:pPr>
        <w:jc w:val="center"/>
        <w:rPr>
          <w:bCs/>
          <w:sz w:val="28"/>
        </w:rPr>
      </w:pPr>
      <w:r w:rsidRPr="002D1B20">
        <w:rPr>
          <w:bCs/>
          <w:sz w:val="28"/>
        </w:rPr>
        <w:t>ПОСТАНОВЛЯЕТ:</w:t>
      </w:r>
    </w:p>
    <w:p w:rsidR="002D1B20" w:rsidRPr="00024B9E" w:rsidRDefault="002D1B20" w:rsidP="002118BB">
      <w:pPr>
        <w:jc w:val="center"/>
        <w:rPr>
          <w:sz w:val="28"/>
        </w:rPr>
      </w:pPr>
    </w:p>
    <w:p w:rsidR="00155E24" w:rsidRDefault="00024B9E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 xml:space="preserve">Утвердить План основных мероприятий Красновского сельского поселения Тарасовского района в </w:t>
      </w:r>
      <w:r w:rsidR="00AF5E34">
        <w:t>области гражданской</w:t>
      </w:r>
      <w:r>
        <w:t xml:space="preserve"> обороны, предупреждению и ликвидации чрезвычайных ситуаций, обеспечения пожарной безопасности и безопасности людей на водных объектах на 201</w:t>
      </w:r>
      <w:r w:rsidR="00FD10A4">
        <w:t>6</w:t>
      </w:r>
      <w:r>
        <w:t xml:space="preserve"> год</w:t>
      </w:r>
      <w:r w:rsidR="00155E24">
        <w:t xml:space="preserve">. </w:t>
      </w:r>
    </w:p>
    <w:p w:rsidR="0081546B" w:rsidRDefault="00D33740" w:rsidP="00D33740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Н</w:t>
      </w:r>
      <w:r w:rsidR="00017E7A">
        <w:t>астоящ</w:t>
      </w:r>
      <w:r>
        <w:t>ее постановление вступает в силу со дня его официального обнародования и распространяется</w:t>
      </w:r>
      <w:r w:rsidR="00017E7A">
        <w:t xml:space="preserve"> на правоотношения, возникшие с 01.01.201</w:t>
      </w:r>
      <w:r w:rsidR="00FD10A4">
        <w:t>6</w:t>
      </w:r>
      <w:r w:rsidR="002D1B20">
        <w:t xml:space="preserve"> </w:t>
      </w:r>
      <w:r w:rsidR="00017E7A">
        <w:t>года.</w:t>
      </w:r>
    </w:p>
    <w:p w:rsidR="00155E24" w:rsidRDefault="00D33740" w:rsidP="0081546B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81546B">
        <w:rPr>
          <w:sz w:val="28"/>
        </w:rPr>
        <w:t xml:space="preserve">.    </w:t>
      </w:r>
      <w:r w:rsidR="00155E24">
        <w:rPr>
          <w:sz w:val="28"/>
        </w:rPr>
        <w:t xml:space="preserve">Контроль за выполнением данного </w:t>
      </w:r>
      <w:r w:rsidR="00AF5E34">
        <w:rPr>
          <w:sz w:val="28"/>
        </w:rPr>
        <w:t>постановления оставляю</w:t>
      </w:r>
      <w:r w:rsidR="00024B9E">
        <w:rPr>
          <w:sz w:val="28"/>
        </w:rPr>
        <w:t xml:space="preserve"> за собой</w:t>
      </w:r>
      <w:r w:rsidR="00155E24"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3F360D" w:rsidRDefault="003F360D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155E24" w:rsidRDefault="00155E2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2D1B20" w:rsidRDefault="002D1B20">
      <w:pPr>
        <w:rPr>
          <w:sz w:val="28"/>
        </w:rPr>
        <w:sectPr w:rsidR="002D1B20">
          <w:pgSz w:w="11906" w:h="16838"/>
          <w:pgMar w:top="899" w:right="386" w:bottom="1134" w:left="1701" w:header="708" w:footer="708" w:gutter="0"/>
          <w:cols w:space="708"/>
          <w:docGrid w:linePitch="360"/>
        </w:sectPr>
      </w:pPr>
    </w:p>
    <w:p w:rsidR="002D1B20" w:rsidRPr="002D1B20" w:rsidRDefault="002D1B20" w:rsidP="002D1B20">
      <w:pPr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8"/>
        <w:gridCol w:w="2767"/>
        <w:gridCol w:w="5913"/>
      </w:tblGrid>
      <w:tr w:rsidR="002D1B20" w:rsidRPr="002D1B20" w:rsidTr="002D1B20">
        <w:tc>
          <w:tcPr>
            <w:tcW w:w="612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ind w:left="-57" w:right="-57"/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2D1B20">
              <w:rPr>
                <w:b/>
                <w:caps/>
                <w:snapToGrid w:val="0"/>
                <w:sz w:val="28"/>
                <w:szCs w:val="28"/>
              </w:rPr>
              <w:t>СОГЛАСОВАНО: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 xml:space="preserve"> Начальник сектора по делам ГО и ЧС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>Администрации Тарасовского района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>Ростовской области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 xml:space="preserve">                                                       В.П. Лавренко</w:t>
            </w:r>
          </w:p>
          <w:p w:rsidR="002D1B20" w:rsidRPr="002D1B20" w:rsidRDefault="002D1B20" w:rsidP="002D1B20">
            <w:pPr>
              <w:jc w:val="both"/>
              <w:rPr>
                <w:b/>
                <w:caps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 xml:space="preserve">                           ____ _______________ 2016 года</w:t>
            </w:r>
          </w:p>
        </w:tc>
        <w:tc>
          <w:tcPr>
            <w:tcW w:w="27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  <w:tc>
          <w:tcPr>
            <w:tcW w:w="591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2D1B20">
              <w:rPr>
                <w:b/>
                <w:caps/>
                <w:snapToGrid w:val="0"/>
                <w:sz w:val="28"/>
                <w:szCs w:val="28"/>
              </w:rPr>
              <w:t>УТВЕРЖДАЮ:</w:t>
            </w:r>
          </w:p>
          <w:p w:rsidR="002D1B20" w:rsidRPr="002D1B20" w:rsidRDefault="002D1B20" w:rsidP="002D1B20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 xml:space="preserve">Глава Красновского </w:t>
            </w:r>
          </w:p>
          <w:p w:rsidR="002D1B20" w:rsidRPr="002D1B20" w:rsidRDefault="002D1B20" w:rsidP="002D1B20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 xml:space="preserve">  сельского  поселения</w:t>
            </w:r>
          </w:p>
          <w:p w:rsidR="002D1B20" w:rsidRPr="002D1B20" w:rsidRDefault="002D1B20" w:rsidP="002D1B20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 xml:space="preserve">                                                   Г.В. Бадаев</w:t>
            </w:r>
          </w:p>
          <w:p w:rsidR="002D1B20" w:rsidRPr="002D1B20" w:rsidRDefault="002D1B20" w:rsidP="002D1B20">
            <w:pPr>
              <w:jc w:val="both"/>
              <w:rPr>
                <w:b/>
                <w:caps/>
                <w:snapToGrid w:val="0"/>
                <w:sz w:val="32"/>
                <w:szCs w:val="32"/>
              </w:rPr>
            </w:pPr>
            <w:r w:rsidRPr="002D1B20">
              <w:rPr>
                <w:b/>
                <w:snapToGrid w:val="0"/>
                <w:sz w:val="28"/>
                <w:szCs w:val="28"/>
              </w:rPr>
              <w:t xml:space="preserve">                       ____ ____________ 2016 года</w:t>
            </w:r>
          </w:p>
        </w:tc>
      </w:tr>
      <w:tr w:rsidR="002D1B20" w:rsidRPr="002D1B20" w:rsidTr="002D1B20">
        <w:tc>
          <w:tcPr>
            <w:tcW w:w="14808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32"/>
                <w:szCs w:val="32"/>
              </w:rPr>
            </w:pPr>
            <w:r w:rsidRPr="002D1B20">
              <w:rPr>
                <w:b/>
                <w:caps/>
                <w:snapToGrid w:val="0"/>
                <w:sz w:val="32"/>
                <w:szCs w:val="32"/>
              </w:rPr>
              <w:t>ПЛАН</w:t>
            </w:r>
          </w:p>
          <w:p w:rsidR="002D1B20" w:rsidRPr="002D1B20" w:rsidRDefault="002D1B20" w:rsidP="002D1B20">
            <w:pPr>
              <w:jc w:val="center"/>
              <w:rPr>
                <w:b/>
                <w:sz w:val="32"/>
                <w:szCs w:val="32"/>
              </w:rPr>
            </w:pPr>
            <w:r w:rsidRPr="002D1B20">
              <w:rPr>
                <w:b/>
                <w:sz w:val="32"/>
                <w:szCs w:val="32"/>
              </w:rPr>
              <w:t xml:space="preserve">основных мероприятий Красновского сельского поселения Тарасовского района в области гражданской обороны, предупреждения и ликвидации чрезвычайных ситуаций, обеспечения пожарной </w:t>
            </w:r>
          </w:p>
          <w:p w:rsidR="002D1B20" w:rsidRPr="002D1B20" w:rsidRDefault="002D1B20" w:rsidP="002D1B20">
            <w:pPr>
              <w:jc w:val="center"/>
              <w:rPr>
                <w:b/>
                <w:sz w:val="32"/>
                <w:szCs w:val="32"/>
              </w:rPr>
            </w:pPr>
            <w:r w:rsidRPr="002D1B20">
              <w:rPr>
                <w:b/>
                <w:sz w:val="32"/>
                <w:szCs w:val="32"/>
              </w:rPr>
              <w:t>безопас</w:t>
            </w:r>
            <w:r w:rsidRPr="002D1B20">
              <w:rPr>
                <w:b/>
                <w:sz w:val="32"/>
                <w:szCs w:val="32"/>
              </w:rPr>
              <w:softHyphen/>
              <w:t>ности и безопасности людей на водных объектах</w:t>
            </w:r>
          </w:p>
          <w:p w:rsidR="002D1B20" w:rsidRPr="002D1B20" w:rsidRDefault="002D1B20" w:rsidP="002D1B20">
            <w:pPr>
              <w:jc w:val="center"/>
              <w:rPr>
                <w:b/>
                <w:snapToGrid w:val="0"/>
                <w:sz w:val="32"/>
                <w:szCs w:val="32"/>
              </w:rPr>
            </w:pPr>
            <w:r w:rsidRPr="002D1B20">
              <w:rPr>
                <w:b/>
                <w:snapToGrid w:val="0"/>
                <w:sz w:val="32"/>
                <w:szCs w:val="32"/>
              </w:rPr>
              <w:t>на 2016 год</w:t>
            </w:r>
          </w:p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2D1B20">
              <w:rPr>
                <w:b/>
                <w:caps/>
                <w:snapToGrid w:val="0"/>
                <w:sz w:val="28"/>
                <w:szCs w:val="28"/>
              </w:rPr>
              <w:t>х. Верхний Митякин</w:t>
            </w:r>
          </w:p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2D1B20" w:rsidRPr="002D1B20" w:rsidRDefault="002D1B20" w:rsidP="002D1B20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</w:tr>
    </w:tbl>
    <w:p w:rsidR="002D1B20" w:rsidRPr="002D1B20" w:rsidRDefault="002D1B20" w:rsidP="002D1B20">
      <w:pPr>
        <w:rPr>
          <w:sz w:val="28"/>
          <w:szCs w:val="20"/>
        </w:rPr>
      </w:pPr>
    </w:p>
    <w:p w:rsidR="002D1B20" w:rsidRPr="002D1B20" w:rsidRDefault="002D1B20" w:rsidP="002D1B20">
      <w:pPr>
        <w:rPr>
          <w:sz w:val="28"/>
          <w:szCs w:val="20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6117"/>
        <w:gridCol w:w="1726"/>
        <w:gridCol w:w="2648"/>
        <w:gridCol w:w="2369"/>
        <w:gridCol w:w="1265"/>
      </w:tblGrid>
      <w:tr w:rsidR="002D1B20" w:rsidRPr="002D1B20" w:rsidTr="002D1B2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8" w:type="pct"/>
          </w:tcPr>
          <w:p w:rsidR="002D1B20" w:rsidRPr="002D1B20" w:rsidRDefault="002D1B20" w:rsidP="002D1B20">
            <w:pPr>
              <w:jc w:val="center"/>
            </w:pPr>
            <w:r w:rsidRPr="002D1B20">
              <w:t>№</w:t>
            </w:r>
          </w:p>
          <w:p w:rsidR="002D1B20" w:rsidRPr="002D1B20" w:rsidRDefault="002D1B20" w:rsidP="002D1B20">
            <w:pPr>
              <w:jc w:val="center"/>
            </w:pPr>
            <w:proofErr w:type="spellStart"/>
            <w:r w:rsidRPr="002D1B20">
              <w:t>пп</w:t>
            </w:r>
            <w:proofErr w:type="spellEnd"/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center"/>
            </w:pPr>
            <w:r w:rsidRPr="002D1B20">
              <w:t>Наименование мероприятий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 xml:space="preserve">Срок </w:t>
            </w:r>
          </w:p>
          <w:p w:rsidR="002D1B20" w:rsidRPr="002D1B20" w:rsidRDefault="002D1B20" w:rsidP="002D1B20">
            <w:pPr>
              <w:jc w:val="center"/>
            </w:pPr>
            <w:r w:rsidRPr="002D1B20">
              <w:t xml:space="preserve">проведения  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 xml:space="preserve">Ответственные </w:t>
            </w:r>
          </w:p>
          <w:p w:rsidR="002D1B20" w:rsidRPr="002D1B20" w:rsidRDefault="002D1B20" w:rsidP="002D1B20">
            <w:pPr>
              <w:jc w:val="center"/>
            </w:pPr>
            <w:r w:rsidRPr="002D1B20">
              <w:t>исполнители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Кто привлекается</w:t>
            </w:r>
          </w:p>
          <w:p w:rsidR="002D1B20" w:rsidRPr="002D1B20" w:rsidRDefault="002D1B20" w:rsidP="002D1B20">
            <w:pPr>
              <w:jc w:val="center"/>
            </w:pP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center"/>
            </w:pPr>
            <w:r w:rsidRPr="002D1B20">
              <w:t xml:space="preserve">Отметка о </w:t>
            </w:r>
            <w:proofErr w:type="spellStart"/>
            <w:r w:rsidRPr="002D1B20">
              <w:t>вып-нии</w:t>
            </w:r>
            <w:proofErr w:type="spellEnd"/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2D1B20" w:rsidRPr="002D1B20" w:rsidRDefault="002D1B20" w:rsidP="002D1B20">
            <w:pPr>
              <w:jc w:val="center"/>
              <w:rPr>
                <w:b/>
                <w:bCs/>
                <w:szCs w:val="20"/>
              </w:rPr>
            </w:pPr>
            <w:r w:rsidRPr="002D1B20">
              <w:rPr>
                <w:b/>
                <w:lang w:val="en-US"/>
              </w:rPr>
              <w:t>I</w:t>
            </w:r>
            <w:r w:rsidRPr="002D1B20">
              <w:rPr>
                <w:b/>
              </w:rPr>
              <w:t>. Выписка из Плана основных мероприятий Тарасовского района в области  гражданской обороны, предупреждения и ликви</w:t>
            </w:r>
            <w:r w:rsidRPr="002D1B20">
              <w:rPr>
                <w:b/>
              </w:rPr>
              <w:softHyphen/>
              <w:t>дации чрезвычайных ситуаций, обеспечения пожарной безопасности и безопасности людей на водных объектах,  в части касаю</w:t>
            </w:r>
            <w:r w:rsidRPr="002D1B20">
              <w:rPr>
                <w:b/>
              </w:rPr>
              <w:softHyphen/>
              <w:t>щейся  Красновского сельского поселения</w:t>
            </w: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snapToGrid w:val="0"/>
              <w:jc w:val="both"/>
              <w:rPr>
                <w:lang w:eastAsia="ar-SA"/>
              </w:rPr>
            </w:pPr>
            <w:r w:rsidRPr="002D1B20">
              <w:rPr>
                <w:lang w:eastAsia="ar-SA"/>
              </w:rPr>
              <w:t>Участие в штабной тренировке по прогнозированию возможной обстановки во время паводка, обмену информацией и реагированию на возникающие ЧС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snapToGrid w:val="0"/>
              <w:jc w:val="center"/>
              <w:rPr>
                <w:szCs w:val="20"/>
                <w:lang w:eastAsia="ar-SA"/>
              </w:rPr>
            </w:pPr>
            <w:r w:rsidRPr="002D1B20">
              <w:rPr>
                <w:szCs w:val="20"/>
                <w:lang w:eastAsia="ar-SA"/>
              </w:rPr>
              <w:t>Согласно плана мероприятий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>ДГЗ МЧС России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 xml:space="preserve">КЧС и ПБ, </w:t>
            </w:r>
            <w:r w:rsidRPr="002D1B20">
              <w:t xml:space="preserve"> специалисты ГО ЧС поселения, состав сил и средств для ликвидации ЧС 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snapToGrid w:val="0"/>
              <w:jc w:val="both"/>
              <w:rPr>
                <w:lang w:eastAsia="ar-SA"/>
              </w:rPr>
            </w:pPr>
            <w:r w:rsidRPr="002D1B20">
              <w:rPr>
                <w:lang w:eastAsia="ar-SA"/>
              </w:rPr>
              <w:t>Участие в месячнике по гражданской обороне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snapToGrid w:val="0"/>
              <w:jc w:val="center"/>
              <w:rPr>
                <w:szCs w:val="20"/>
                <w:lang w:eastAsia="ar-SA"/>
              </w:rPr>
            </w:pPr>
            <w:r w:rsidRPr="002D1B20">
              <w:rPr>
                <w:szCs w:val="20"/>
                <w:lang w:eastAsia="ar-SA"/>
              </w:rPr>
              <w:t>Октябрь-ноябрь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>ДГО МЧС России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 xml:space="preserve">КЧС и ПБ, </w:t>
            </w:r>
            <w:r w:rsidRPr="002D1B20">
              <w:t xml:space="preserve"> специалисты ГО ЧС поселения, состав сил и средств для ликвидации ЧС 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snapToGrid w:val="0"/>
              <w:jc w:val="both"/>
              <w:rPr>
                <w:lang w:eastAsia="ar-SA"/>
              </w:rPr>
            </w:pPr>
            <w:r w:rsidRPr="002D1B20">
              <w:rPr>
                <w:lang w:eastAsia="ar-SA"/>
              </w:rPr>
              <w:t>Участие в штабной тренировке по ГО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snapToGrid w:val="0"/>
              <w:jc w:val="center"/>
              <w:rPr>
                <w:szCs w:val="20"/>
                <w:lang w:eastAsia="ar-SA"/>
              </w:rPr>
            </w:pPr>
            <w:r w:rsidRPr="002D1B20">
              <w:rPr>
                <w:szCs w:val="20"/>
                <w:lang w:eastAsia="ar-SA"/>
              </w:rPr>
              <w:t>октябрь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>ДГО НЦУКС МЧС России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 xml:space="preserve">КЧС и ПБ, </w:t>
            </w:r>
            <w:r w:rsidRPr="002D1B20">
              <w:t xml:space="preserve"> специалисты ГО ЧС поселения, состав сил и средств для ликвидации ЧС 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snapToGrid w:val="0"/>
              <w:jc w:val="both"/>
              <w:rPr>
                <w:lang w:eastAsia="ar-SA"/>
              </w:rPr>
            </w:pPr>
            <w:r w:rsidRPr="002D1B20">
              <w:t>Участие в тренировках по прогнозированию возможной обстановки, обмену информацией с учреждениями, вхо</w:t>
            </w:r>
            <w:r w:rsidRPr="002D1B20">
              <w:softHyphen/>
              <w:t>дящими в территориальные подсистемы мониторинга и прогнозирования чрезвычайных ситуаций и реагированию на возникающие чрезвычайные ситуации, обусловленные:</w:t>
            </w:r>
          </w:p>
          <w:p w:rsidR="002D1B20" w:rsidRPr="002D1B20" w:rsidRDefault="002D1B20" w:rsidP="002D1B20">
            <w:pPr>
              <w:autoSpaceDE w:val="0"/>
              <w:ind w:left="-50" w:right="-38"/>
              <w:jc w:val="both"/>
            </w:pPr>
            <w:r w:rsidRPr="002D1B20">
              <w:t>- весенними паводками;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1732"/>
            </w:tblGrid>
            <w:tr w:rsidR="002D1B20" w:rsidRPr="002D1B20" w:rsidTr="002D1B20">
              <w:tc>
                <w:tcPr>
                  <w:tcW w:w="6138" w:type="dxa"/>
                  <w:hideMark/>
                </w:tcPr>
                <w:p w:rsidR="002D1B20" w:rsidRPr="002D1B20" w:rsidRDefault="002D1B20" w:rsidP="002D1B20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  <w:r w:rsidRPr="002D1B20">
                    <w:t>- ландшафтными</w:t>
                  </w:r>
                  <w:r>
                    <w:t xml:space="preserve"> пожарами.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hideMark/>
                </w:tcPr>
                <w:p w:rsidR="002D1B20" w:rsidRPr="002D1B20" w:rsidRDefault="002D1B20" w:rsidP="002D1B20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2D1B20">
                    <w:t>апрель</w:t>
                  </w:r>
                </w:p>
              </w:tc>
            </w:tr>
            <w:tr w:rsidR="002D1B20" w:rsidRPr="002D1B20" w:rsidTr="002D1B20">
              <w:tc>
                <w:tcPr>
                  <w:tcW w:w="6138" w:type="dxa"/>
                  <w:hideMark/>
                </w:tcPr>
                <w:p w:rsidR="002D1B20" w:rsidRPr="002D1B20" w:rsidRDefault="002D1B20" w:rsidP="002D1B20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hideMark/>
                </w:tcPr>
                <w:p w:rsidR="002D1B20" w:rsidRPr="002D1B20" w:rsidRDefault="002D1B20" w:rsidP="002D1B20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2D1B20">
                    <w:t>август</w:t>
                  </w:r>
                </w:p>
              </w:tc>
            </w:tr>
            <w:tr w:rsidR="002D1B20" w:rsidRPr="002D1B20" w:rsidTr="002D1B20">
              <w:tc>
                <w:tcPr>
                  <w:tcW w:w="6138" w:type="dxa"/>
                  <w:hideMark/>
                </w:tcPr>
                <w:p w:rsidR="002D1B20" w:rsidRPr="002D1B20" w:rsidRDefault="002D1B20" w:rsidP="002D1B20">
                  <w:pPr>
                    <w:autoSpaceDE w:val="0"/>
                    <w:snapToGrid w:val="0"/>
                    <w:ind w:right="-38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hideMark/>
                </w:tcPr>
                <w:p w:rsidR="002D1B20" w:rsidRPr="002D1B20" w:rsidRDefault="002D1B20" w:rsidP="002D1B20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2D1B20">
                    <w:t>октябрь</w:t>
                  </w:r>
                </w:p>
              </w:tc>
            </w:tr>
          </w:tbl>
          <w:p w:rsidR="002D1B20" w:rsidRPr="002D1B20" w:rsidRDefault="002D1B20" w:rsidP="002D1B20">
            <w:pPr>
              <w:autoSpaceDE w:val="0"/>
              <w:ind w:left="-50" w:right="-38"/>
              <w:jc w:val="both"/>
              <w:rPr>
                <w:lang w:eastAsia="ar-SA"/>
              </w:rPr>
            </w:pPr>
          </w:p>
        </w:tc>
        <w:tc>
          <w:tcPr>
            <w:tcW w:w="588" w:type="pct"/>
          </w:tcPr>
          <w:p w:rsidR="002D1B20" w:rsidRPr="002D1B20" w:rsidRDefault="002D1B20" w:rsidP="002D1B20">
            <w:pPr>
              <w:snapToGrid w:val="0"/>
              <w:jc w:val="center"/>
              <w:rPr>
                <w:lang w:eastAsia="ar-SA"/>
              </w:rPr>
            </w:pPr>
          </w:p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r w:rsidRPr="002D1B20">
              <w:t>Февраль- март</w:t>
            </w:r>
          </w:p>
          <w:p w:rsidR="002D1B20" w:rsidRPr="002D1B20" w:rsidRDefault="002D1B20" w:rsidP="002D1B20">
            <w:pPr>
              <w:rPr>
                <w:lang w:eastAsia="ar-SA"/>
              </w:rPr>
            </w:pPr>
            <w:r w:rsidRPr="002D1B20">
              <w:t>Апрель-         октябрь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2D1B20">
              <w:t>Оперативное управление, управление предупрежде</w:t>
            </w:r>
            <w:r w:rsidRPr="002D1B20">
              <w:softHyphen/>
              <w:t>ния ЧС ЮРЦ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807" w:type="pct"/>
          </w:tcPr>
          <w:p w:rsidR="002D1B20" w:rsidRPr="002D1B20" w:rsidRDefault="002D1B20" w:rsidP="002D1B20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2D1B20">
              <w:t>сектор ГО ЧС, администрации сельских поселений (по допол</w:t>
            </w:r>
            <w:r w:rsidRPr="002D1B20">
              <w:softHyphen/>
              <w:t>нитель</w:t>
            </w:r>
            <w:r w:rsidRPr="002D1B20">
              <w:softHyphen/>
              <w:t>ному указанию)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snapToGrid w:val="0"/>
              <w:jc w:val="both"/>
              <w:rPr>
                <w:b/>
                <w:lang w:eastAsia="ar-SA"/>
              </w:rPr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snapToGrid w:val="0"/>
              <w:jc w:val="both"/>
              <w:rPr>
                <w:lang w:eastAsia="ar-SA"/>
              </w:rPr>
            </w:pPr>
            <w:r w:rsidRPr="002D1B20">
              <w:rPr>
                <w:lang w:eastAsia="ar-SA"/>
              </w:rPr>
              <w:t>Участие в тренировках по оповещению и информирова</w:t>
            </w:r>
            <w:r w:rsidRPr="002D1B20">
              <w:rPr>
                <w:lang w:eastAsia="ar-SA"/>
              </w:rPr>
              <w:softHyphen/>
              <w:t>нию населения с использованием ТАСЦО, организаци</w:t>
            </w:r>
            <w:r w:rsidRPr="002D1B20">
              <w:rPr>
                <w:lang w:eastAsia="ar-SA"/>
              </w:rPr>
              <w:softHyphen/>
              <w:t>онно-технических мероприятий и пере</w:t>
            </w:r>
            <w:r w:rsidRPr="002D1B20">
              <w:rPr>
                <w:lang w:eastAsia="ar-SA"/>
              </w:rPr>
              <w:softHyphen/>
              <w:t>дачей информации о порядке действий по сиг</w:t>
            </w:r>
            <w:r w:rsidRPr="002D1B20">
              <w:rPr>
                <w:lang w:eastAsia="ar-SA"/>
              </w:rPr>
              <w:softHyphen/>
              <w:t xml:space="preserve">налу «Внимание всем»: </w:t>
            </w:r>
          </w:p>
          <w:p w:rsidR="002D1B20" w:rsidRPr="002D1B20" w:rsidRDefault="002D1B20" w:rsidP="002D1B20">
            <w:pPr>
              <w:jc w:val="both"/>
              <w:rPr>
                <w:lang w:eastAsia="ar-SA"/>
              </w:rPr>
            </w:pPr>
          </w:p>
        </w:tc>
        <w:tc>
          <w:tcPr>
            <w:tcW w:w="588" w:type="pct"/>
          </w:tcPr>
          <w:p w:rsidR="002D1B20" w:rsidRPr="002D1B20" w:rsidRDefault="002D1B20" w:rsidP="002D1B20">
            <w:pPr>
              <w:snapToGrid w:val="0"/>
              <w:ind w:left="-57" w:right="-57"/>
              <w:jc w:val="center"/>
              <w:rPr>
                <w:lang w:eastAsia="ar-SA"/>
              </w:rPr>
            </w:pPr>
          </w:p>
          <w:p w:rsidR="002D1B20" w:rsidRPr="002D1B20" w:rsidRDefault="002D1B20" w:rsidP="002D1B20">
            <w:pPr>
              <w:ind w:left="-57" w:right="-57"/>
              <w:jc w:val="center"/>
            </w:pPr>
          </w:p>
          <w:p w:rsidR="002D1B20" w:rsidRPr="002D1B20" w:rsidRDefault="002D1B20" w:rsidP="002D1B20">
            <w:pPr>
              <w:ind w:left="-57" w:right="-57"/>
              <w:jc w:val="center"/>
            </w:pPr>
          </w:p>
          <w:p w:rsidR="002D1B20" w:rsidRPr="002D1B20" w:rsidRDefault="002D1B20" w:rsidP="002D1B20">
            <w:pPr>
              <w:ind w:left="-57" w:right="-57"/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>ежеквартально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>Директор ДПЧС Ростов</w:t>
            </w:r>
            <w:r w:rsidRPr="002D1B20">
              <w:rPr>
                <w:lang w:eastAsia="ar-SA"/>
              </w:rPr>
              <w:softHyphen/>
              <w:t>ской об</w:t>
            </w:r>
            <w:r w:rsidRPr="002D1B20">
              <w:rPr>
                <w:lang w:eastAsia="ar-SA"/>
              </w:rPr>
              <w:softHyphen/>
              <w:t>ласти, главы, председатели КЧС и ПБ муниципальных образо</w:t>
            </w:r>
            <w:r w:rsidRPr="002D1B20">
              <w:rPr>
                <w:lang w:eastAsia="ar-SA"/>
              </w:rPr>
              <w:softHyphen/>
              <w:t>ваний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2D1B20">
              <w:rPr>
                <w:lang w:eastAsia="ar-SA"/>
              </w:rPr>
              <w:t xml:space="preserve">сектор ГО ЧС, ЛТЦ, специалисты ГО ЧС поселений, состав сил и средств для ликвидации ЧС поселения 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tabs>
                <w:tab w:val="center" w:pos="4677"/>
                <w:tab w:val="right" w:pos="9355"/>
              </w:tabs>
              <w:snapToGrid w:val="0"/>
              <w:rPr>
                <w:szCs w:val="20"/>
                <w:lang w:eastAsia="ar-SA"/>
              </w:rPr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2D1B20" w:rsidRPr="002D1B20" w:rsidRDefault="002D1B20" w:rsidP="002D1B20">
            <w:pPr>
              <w:jc w:val="center"/>
              <w:rPr>
                <w:b/>
                <w:bCs/>
              </w:rPr>
            </w:pPr>
            <w:r w:rsidRPr="002D1B20">
              <w:rPr>
                <w:b/>
                <w:bCs/>
              </w:rPr>
              <w:t>II. Мероприятия, проводимые под руководством Главы администрации, председателя КЧС и ПБ, лица, специально уполномочен</w:t>
            </w:r>
            <w:r w:rsidRPr="002D1B20">
              <w:rPr>
                <w:b/>
                <w:bCs/>
              </w:rPr>
              <w:softHyphen/>
              <w:t>ного на решение задач в области ГО и ЧС Красновского сельского поселения.</w:t>
            </w:r>
          </w:p>
          <w:p w:rsidR="002D1B20" w:rsidRPr="002D1B20" w:rsidRDefault="002D1B20" w:rsidP="002D1B20">
            <w:pPr>
              <w:jc w:val="center"/>
              <w:rPr>
                <w:b/>
                <w:bCs/>
              </w:rPr>
            </w:pPr>
          </w:p>
          <w:p w:rsidR="002D1B20" w:rsidRPr="002D1B20" w:rsidRDefault="002D1B20" w:rsidP="002D1B20">
            <w:pPr>
              <w:jc w:val="center"/>
              <w:rPr>
                <w:b/>
                <w:bCs/>
                <w:szCs w:val="20"/>
              </w:rPr>
            </w:pPr>
            <w:r w:rsidRPr="002D1B20">
              <w:rPr>
                <w:b/>
                <w:bCs/>
              </w:rPr>
              <w:t>1.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Корректировка и реализация целевых программ (планов) по обеспечению пожарной безопасности на территории муниципального образования.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январь</w:t>
            </w:r>
            <w:r w:rsidRPr="002D1B20">
              <w:t>–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 муниципального образования 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Начальник  гарнизона 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пожарной  охраны, специалист админи</w:t>
            </w:r>
            <w:r w:rsidRPr="002D1B20">
              <w:rPr>
                <w:szCs w:val="20"/>
              </w:rPr>
              <w:softHyphen/>
              <w:t xml:space="preserve">страции, курирующий  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вопросы пожарной  безопасности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Организация профилактической работы с насе</w:t>
            </w:r>
            <w:r w:rsidRPr="002D1B20">
              <w:softHyphen/>
              <w:t>лением по вопросам  безопасности на льду</w:t>
            </w:r>
          </w:p>
          <w:p w:rsidR="002D1B20" w:rsidRPr="002D1B20" w:rsidRDefault="002D1B20" w:rsidP="002D1B20">
            <w:pPr>
              <w:jc w:val="both"/>
              <w:rPr>
                <w:szCs w:val="20"/>
              </w:rPr>
            </w:pP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Январь-март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Ноябрь-декабрь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t>Глава поселения, специалист ГО ЧС  поселения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t>Специалист ГО ЧС  поселения, Руководители образовательных учреждений, Руководители предприятий организаций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autoSpaceDE w:val="0"/>
              <w:autoSpaceDN w:val="0"/>
              <w:jc w:val="both"/>
              <w:rPr>
                <w:szCs w:val="20"/>
              </w:rPr>
            </w:pPr>
            <w:r w:rsidRPr="002D1B20">
              <w:rPr>
                <w:szCs w:val="20"/>
              </w:rPr>
              <w:t xml:space="preserve">Подготовка и проведение </w:t>
            </w:r>
            <w:proofErr w:type="spellStart"/>
            <w:r w:rsidRPr="002D1B20">
              <w:rPr>
                <w:szCs w:val="20"/>
              </w:rPr>
              <w:t>противопаводковых</w:t>
            </w:r>
            <w:proofErr w:type="spellEnd"/>
            <w:r w:rsidRPr="002D1B20">
              <w:rPr>
                <w:szCs w:val="20"/>
              </w:rPr>
              <w:t xml:space="preserve"> мероприя</w:t>
            </w:r>
            <w:r w:rsidRPr="002D1B20">
              <w:rPr>
                <w:szCs w:val="20"/>
              </w:rPr>
              <w:softHyphen/>
              <w:t>тий по безаварийному пропуску паводковых вод  2016 года.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autoSpaceDE w:val="0"/>
              <w:autoSpaceDN w:val="0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Февраль-апрель</w:t>
            </w:r>
          </w:p>
          <w:p w:rsidR="002D1B20" w:rsidRPr="002D1B20" w:rsidRDefault="002D1B20" w:rsidP="002D1B20">
            <w:pPr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Председатель КЧС и ПБ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Силы и средства по</w:t>
            </w:r>
            <w:r w:rsidRPr="002D1B20">
              <w:softHyphen/>
              <w:t>селенческого звена  РСЧС собственники и арендаторы ГТС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Выполнение комплекса мероприятий по пре</w:t>
            </w:r>
            <w:r w:rsidRPr="002D1B20">
              <w:softHyphen/>
              <w:t>ду</w:t>
            </w:r>
            <w:r w:rsidRPr="002D1B20">
              <w:softHyphen/>
              <w:t>прежде</w:t>
            </w:r>
            <w:r w:rsidRPr="002D1B20">
              <w:softHyphen/>
              <w:t>нию возникновения птичьего гриппа, африкан</w:t>
            </w:r>
            <w:r w:rsidRPr="002D1B20">
              <w:softHyphen/>
              <w:t>ской чумы свиней, бешенства животных.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Январь-декабрь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Председатель КЧС и ПБ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Силы и средства по</w:t>
            </w:r>
            <w:r w:rsidRPr="002D1B20">
              <w:softHyphen/>
              <w:t>селенческого звена  РСЧС, руководители сельскохозяйственных предприятий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autoSpaceDE w:val="0"/>
              <w:autoSpaceDN w:val="0"/>
              <w:adjustRightInd w:val="0"/>
              <w:jc w:val="both"/>
            </w:pPr>
            <w:r w:rsidRPr="002D1B20">
              <w:t>Организация и выполнение комплекса мероприятий по подготовке мест массового отдыха граждан на водных объ</w:t>
            </w:r>
            <w:r w:rsidRPr="002D1B20">
              <w:softHyphen/>
              <w:t>ектах  к купальному сезону.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 xml:space="preserve"> май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Председатель КЧС и ПБ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Силы и средства по</w:t>
            </w:r>
            <w:r w:rsidRPr="002D1B20">
              <w:softHyphen/>
              <w:t>селенческого звена  РСЧС собственники и арендаторы водных объектов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Организация профилактической работы с насе</w:t>
            </w:r>
            <w:r w:rsidRPr="002D1B20">
              <w:softHyphen/>
              <w:t>лением по вопросам пожарной безопасности и безопасности на вод</w:t>
            </w:r>
            <w:r w:rsidRPr="002D1B20">
              <w:softHyphen/>
              <w:t>ных объектах:</w:t>
            </w:r>
          </w:p>
          <w:p w:rsidR="002D1B20" w:rsidRPr="002D1B20" w:rsidRDefault="002D1B20" w:rsidP="002D1B20">
            <w:pPr>
              <w:jc w:val="both"/>
            </w:pPr>
            <w:r w:rsidRPr="002D1B20">
              <w:t>-  в весенне-летний период;</w:t>
            </w:r>
          </w:p>
          <w:p w:rsidR="002D1B20" w:rsidRPr="002D1B20" w:rsidRDefault="002D1B20" w:rsidP="002D1B20">
            <w:pPr>
              <w:jc w:val="both"/>
            </w:pPr>
            <w:r w:rsidRPr="002D1B20">
              <w:t>-  в осенне-зимний период.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pPr>
              <w:jc w:val="center"/>
            </w:pPr>
          </w:p>
          <w:p w:rsidR="002D1B20" w:rsidRPr="002D1B20" w:rsidRDefault="002D1B20" w:rsidP="002D1B20">
            <w:pPr>
              <w:jc w:val="center"/>
            </w:pPr>
            <w:r w:rsidRPr="002D1B20">
              <w:t>апрель-сентябрь</w:t>
            </w:r>
          </w:p>
          <w:p w:rsidR="002D1B20" w:rsidRPr="002D1B20" w:rsidRDefault="002D1B20" w:rsidP="002D1B20">
            <w:pPr>
              <w:jc w:val="center"/>
            </w:pPr>
            <w:r w:rsidRPr="002D1B20">
              <w:t>октябрь-март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Глава поселения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Специалист ГО ЧС  поселения, руководители образовательных учреждений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t>Организация и проведение месячника безопасности на водных объектах.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июнь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tabs>
                <w:tab w:val="center" w:pos="4677"/>
                <w:tab w:val="right" w:pos="9355"/>
              </w:tabs>
              <w:jc w:val="center"/>
            </w:pPr>
            <w:r w:rsidRPr="002D1B20">
              <w:t>Глава поселения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tabs>
                <w:tab w:val="center" w:pos="4677"/>
                <w:tab w:val="right" w:pos="9355"/>
              </w:tabs>
              <w:jc w:val="center"/>
            </w:pPr>
            <w:r w:rsidRPr="002D1B20">
              <w:t>Специалист ГОЧС  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autoSpaceDE w:val="0"/>
              <w:autoSpaceDN w:val="0"/>
              <w:adjustRightInd w:val="0"/>
              <w:jc w:val="both"/>
            </w:pPr>
            <w:r w:rsidRPr="002D1B20">
              <w:t>Выполнение комплекса мероприятий по соблюдению за</w:t>
            </w:r>
            <w:r w:rsidRPr="002D1B20">
              <w:softHyphen/>
              <w:t xml:space="preserve">конодательства РФ в области безопасного обращения с пестицидами и </w:t>
            </w:r>
            <w:proofErr w:type="spellStart"/>
            <w:r w:rsidRPr="002D1B20">
              <w:t>агрохимикатами</w:t>
            </w:r>
            <w:proofErr w:type="spellEnd"/>
            <w:r w:rsidRPr="002D1B20">
              <w:t>, находящимися на терри</w:t>
            </w:r>
            <w:r w:rsidRPr="002D1B20">
              <w:softHyphen/>
              <w:t>тории муниципального образования.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январь–</w:t>
            </w:r>
          </w:p>
          <w:p w:rsidR="002D1B20" w:rsidRPr="002D1B20" w:rsidRDefault="002D1B20" w:rsidP="002D1B20">
            <w:pPr>
              <w:jc w:val="center"/>
            </w:pPr>
            <w:r w:rsidRPr="002D1B20">
              <w:t>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Председатель КЧС и ПБ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Силы и средства по</w:t>
            </w:r>
            <w:r w:rsidRPr="002D1B20">
              <w:softHyphen/>
              <w:t>селенческого звена  РСЧС, руководители сельскохозяйственных предприятий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Заседания комиссии по ЧС и ПБ.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в соответст</w:t>
            </w:r>
            <w:r w:rsidRPr="002D1B20">
              <w:softHyphen/>
              <w:t>вии с Планом ра</w:t>
            </w:r>
            <w:r w:rsidRPr="002D1B20">
              <w:softHyphen/>
              <w:t>боты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 xml:space="preserve">Председатель КЧС и ПБ </w:t>
            </w:r>
          </w:p>
          <w:p w:rsidR="002D1B20" w:rsidRPr="002D1B20" w:rsidRDefault="002D1B20" w:rsidP="002D1B20">
            <w:pPr>
              <w:jc w:val="center"/>
            </w:pP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Члены КЧС и ПБ, приглашен</w:t>
            </w:r>
            <w:r w:rsidRPr="002D1B20">
              <w:softHyphen/>
              <w:t>ные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autoSpaceDE w:val="0"/>
              <w:autoSpaceDN w:val="0"/>
              <w:adjustRightInd w:val="0"/>
              <w:jc w:val="both"/>
            </w:pPr>
            <w:r w:rsidRPr="002D1B20">
              <w:t xml:space="preserve">Проведение обследований и контроль безопасности ГТС. </w:t>
            </w:r>
          </w:p>
          <w:p w:rsidR="002D1B20" w:rsidRPr="002D1B20" w:rsidRDefault="002D1B20" w:rsidP="002D1B20">
            <w:pPr>
              <w:jc w:val="both"/>
            </w:pPr>
            <w:r w:rsidRPr="002D1B20">
              <w:t>Организация мероприятий по определению собственни</w:t>
            </w:r>
            <w:r w:rsidRPr="002D1B20">
              <w:softHyphen/>
              <w:t>ков ГТС с оформлением правоустанав</w:t>
            </w:r>
            <w:r w:rsidRPr="002D1B20">
              <w:softHyphen/>
              <w:t>ливающих доку</w:t>
            </w:r>
            <w:r w:rsidRPr="002D1B20">
              <w:softHyphen/>
              <w:t>ментов на владение ГТС.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январь–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Председатель КЧС и ПБ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Члены КЧС и ПБ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Разработка Плана мероприятий по предупреждению  и ликвидации ландшафтных пожаров на территории муниципальных образований в 2016 году.</w:t>
            </w:r>
          </w:p>
          <w:p w:rsidR="002D1B20" w:rsidRPr="002D1B20" w:rsidRDefault="002D1B20" w:rsidP="002D1B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До 1 марта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Глава, специалист ГО ЧС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Специалист ГОЧС 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2D1B20" w:rsidRPr="002D1B20" w:rsidRDefault="002D1B20" w:rsidP="002D1B20">
            <w:pPr>
              <w:ind w:left="360"/>
              <w:jc w:val="center"/>
            </w:pPr>
            <w:r w:rsidRPr="002D1B20">
              <w:rPr>
                <w:b/>
                <w:bCs/>
                <w:szCs w:val="20"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b/>
                <w:bCs/>
                <w:szCs w:val="20"/>
              </w:rPr>
              <w:t>а) подготовка органов управления, сил и средств ГО и РСЧС</w:t>
            </w: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7"/>
              </w:numPr>
              <w:ind w:left="170"/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Участие в ежемесячных тренировках по оповещению и информированию населения с использованием организа</w:t>
            </w:r>
            <w:r w:rsidRPr="002D1B20">
              <w:softHyphen/>
              <w:t>ционно-технических мероприятий.</w:t>
            </w:r>
          </w:p>
          <w:p w:rsidR="002D1B20" w:rsidRPr="002D1B20" w:rsidRDefault="002D1B20" w:rsidP="002D1B20">
            <w:pPr>
              <w:jc w:val="both"/>
            </w:pPr>
            <w:r w:rsidRPr="002D1B20">
              <w:t xml:space="preserve">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mallCaps/>
              </w:rPr>
            </w:pPr>
            <w:r w:rsidRPr="002D1B20">
              <w:rPr>
                <w:smallCaps/>
              </w:rPr>
              <w:t>январь- 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Глава, специалист ГО ЧС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Члены КЧС и ПБ, Посыльные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2.</w:t>
            </w:r>
          </w:p>
        </w:tc>
        <w:tc>
          <w:tcPr>
            <w:tcW w:w="2084" w:type="pct"/>
          </w:tcPr>
          <w:p w:rsidR="002D1B20" w:rsidRPr="002D1B20" w:rsidRDefault="002D1B20" w:rsidP="002D1B20">
            <w:pPr>
              <w:spacing w:line="260" w:lineRule="exact"/>
              <w:jc w:val="both"/>
            </w:pPr>
            <w:r w:rsidRPr="002D1B20">
              <w:t>Корректировка нормативных право</w:t>
            </w:r>
            <w:r w:rsidRPr="002D1B20">
              <w:softHyphen/>
              <w:t>вых актов и плани</w:t>
            </w:r>
            <w:r w:rsidRPr="002D1B20">
              <w:softHyphen/>
              <w:t>рующих документов в об</w:t>
            </w:r>
            <w:r w:rsidRPr="002D1B20">
              <w:softHyphen/>
              <w:t>ласти гражданской обороны, защиты населения и территорий от чрезвычайных ситуа</w:t>
            </w:r>
            <w:r w:rsidRPr="002D1B20">
              <w:softHyphen/>
              <w:t>ций.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По мере необходимости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</w:pPr>
            <w:r w:rsidRPr="002D1B20">
              <w:t>Глава поселения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Специалист ГОЧС 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b/>
                <w:bCs/>
                <w:szCs w:val="20"/>
              </w:rPr>
              <w:t>б) подготовка должностных лиц, специалистов и населения</w:t>
            </w: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Разработка, корректировка  и  утверждение  в  установленном  порядке  руководителями организаций программ противопожар</w:t>
            </w:r>
            <w:r w:rsidRPr="002D1B20">
              <w:rPr>
                <w:szCs w:val="20"/>
              </w:rPr>
              <w:softHyphen/>
              <w:t>ного инструктажа  работников  организаций социальной  сферы, находящихся  в ведении органов  местного само</w:t>
            </w:r>
            <w:r w:rsidRPr="002D1B20">
              <w:rPr>
                <w:szCs w:val="20"/>
              </w:rPr>
              <w:softHyphen/>
              <w:t xml:space="preserve">управления.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январь–декабрь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Глава муниципального образо</w:t>
            </w:r>
            <w:r w:rsidRPr="002D1B20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Специалист админи</w:t>
            </w:r>
            <w:r w:rsidRPr="002D1B20">
              <w:rPr>
                <w:szCs w:val="20"/>
              </w:rPr>
              <w:softHyphen/>
              <w:t xml:space="preserve">страции, курирующий  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вопросы пожарной  безопасности, работ</w:t>
            </w:r>
            <w:r w:rsidRPr="002D1B20">
              <w:rPr>
                <w:szCs w:val="20"/>
              </w:rPr>
              <w:softHyphen/>
              <w:t>ники  организаций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Обучение  работников   учреждений социальной  сферы, находящихся  в ведении органов  местного самоуправле</w:t>
            </w:r>
            <w:r w:rsidRPr="002D1B20">
              <w:rPr>
                <w:szCs w:val="20"/>
              </w:rPr>
              <w:softHyphen/>
              <w:t>ния, в соответствии с  программами  обучения пожарно-технического минимума.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Январь-декабрь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Глава муниципального образо</w:t>
            </w:r>
            <w:r w:rsidRPr="002D1B20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Специалист админи</w:t>
            </w:r>
            <w:r w:rsidRPr="002D1B20">
              <w:rPr>
                <w:szCs w:val="20"/>
              </w:rPr>
              <w:softHyphen/>
              <w:t xml:space="preserve">страции, курирующий  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вопросы пожарной  безопасности, работ</w:t>
            </w:r>
            <w:r w:rsidRPr="002D1B20">
              <w:rPr>
                <w:szCs w:val="20"/>
              </w:rPr>
              <w:softHyphen/>
              <w:t>ники  организаций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Приобретение  и содержание  первичных средств пожаро</w:t>
            </w:r>
            <w:r w:rsidRPr="002D1B20">
              <w:rPr>
                <w:szCs w:val="20"/>
              </w:rPr>
              <w:softHyphen/>
              <w:t>тушения, пожарной  автоматики, проведение  противопо</w:t>
            </w:r>
            <w:r w:rsidRPr="002D1B20">
              <w:rPr>
                <w:szCs w:val="20"/>
              </w:rPr>
              <w:softHyphen/>
              <w:t>жарных мероприятий  учреждений социальной  сферы, на</w:t>
            </w:r>
            <w:r w:rsidRPr="002D1B20">
              <w:rPr>
                <w:szCs w:val="20"/>
              </w:rPr>
              <w:softHyphen/>
              <w:t>ходящихся   в муниципальной  собственности.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в течении года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Глава муниципального образо</w:t>
            </w:r>
            <w:r w:rsidRPr="002D1B20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Специалист админи</w:t>
            </w:r>
            <w:r w:rsidRPr="002D1B20">
              <w:rPr>
                <w:szCs w:val="20"/>
              </w:rPr>
              <w:softHyphen/>
              <w:t xml:space="preserve">страции, курирующий  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вопросы пожарной  безопасности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Определение  перечня первичных  мер  пожарной   безо</w:t>
            </w:r>
            <w:r w:rsidRPr="002D1B20">
              <w:softHyphen/>
              <w:t>пасности, требующих   финансовых  затрат. Планирова</w:t>
            </w:r>
            <w:r w:rsidRPr="002D1B20">
              <w:softHyphen/>
              <w:t>ние расходных  обязательства муниципального  образо</w:t>
            </w:r>
            <w:r w:rsidRPr="002D1B20">
              <w:softHyphen/>
              <w:t>вания  на обеспечение первичных мер  пожарной  безо</w:t>
            </w:r>
            <w:r w:rsidRPr="002D1B20">
              <w:softHyphen/>
              <w:t>пасности  в границах  населённых  пунктов поселения на  очередной 2016 год.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Октябрь-декабрь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 поселения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Специалист админи</w:t>
            </w:r>
            <w:r w:rsidRPr="002D1B20">
              <w:rPr>
                <w:szCs w:val="20"/>
              </w:rPr>
              <w:softHyphen/>
              <w:t xml:space="preserve">страции поселения,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курирующий  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вопросы пожарной  безопасности.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t>Совместный осмотр технического состояния  источников наружного противопо</w:t>
            </w:r>
            <w:r w:rsidRPr="002D1B20">
              <w:softHyphen/>
              <w:t>жарного водоснабжения, располо</w:t>
            </w:r>
            <w:r w:rsidRPr="002D1B20">
              <w:softHyphen/>
              <w:t>женных в населенных пунктах и на прилегающих к ним территориях.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autoSpaceDE w:val="0"/>
              <w:autoSpaceDN w:val="0"/>
              <w:adjustRightInd w:val="0"/>
              <w:jc w:val="center"/>
            </w:pPr>
            <w:r w:rsidRPr="002D1B20">
              <w:t>апрель,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октябрь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Глава поселения, специалист  администрации, курирующий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вопросы пожарной  безо</w:t>
            </w:r>
            <w:r w:rsidRPr="002D1B20">
              <w:rPr>
                <w:szCs w:val="20"/>
              </w:rPr>
              <w:softHyphen/>
              <w:t>пасности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Начальник гарнизона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пожарной  охраны, </w:t>
            </w:r>
          </w:p>
          <w:p w:rsidR="002D1B20" w:rsidRPr="002D1B20" w:rsidRDefault="002D1B20" w:rsidP="002D1B20">
            <w:pPr>
              <w:ind w:left="-57" w:right="-57"/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представитель орга</w:t>
            </w:r>
            <w:r w:rsidRPr="002D1B20">
              <w:rPr>
                <w:szCs w:val="20"/>
              </w:rPr>
              <w:softHyphen/>
              <w:t>низации водопро</w:t>
            </w:r>
            <w:r w:rsidRPr="002D1B20">
              <w:rPr>
                <w:szCs w:val="20"/>
              </w:rPr>
              <w:softHyphen/>
              <w:t>водно-канализацион</w:t>
            </w:r>
            <w:r w:rsidRPr="002D1B20">
              <w:rPr>
                <w:szCs w:val="20"/>
              </w:rPr>
              <w:softHyphen/>
              <w:t>ного хозяйства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 xml:space="preserve">Проведение в общеобразовательных учреждениях «Дня знаний ГО».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Май, сентябрь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Специалист ГО ЧС, ру</w:t>
            </w:r>
            <w:r w:rsidRPr="002D1B20">
              <w:softHyphen/>
              <w:t>ководители общеобразо</w:t>
            </w:r>
            <w:r w:rsidRPr="002D1B20">
              <w:softHyphen/>
              <w:t>вательных учреждений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proofErr w:type="spellStart"/>
            <w:r w:rsidRPr="002D1B20">
              <w:t>Общеобразователь-ные</w:t>
            </w:r>
            <w:proofErr w:type="spellEnd"/>
            <w:r w:rsidRPr="002D1B20">
              <w:t xml:space="preserve"> учреждения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 xml:space="preserve">Участие в районных соревнованиях учащейся молодежи «Школа безопасности».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Апрель-май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Специалист ГО ЧС, ру</w:t>
            </w:r>
            <w:r w:rsidRPr="002D1B20">
              <w:softHyphen/>
              <w:t>ководители общеобразо</w:t>
            </w:r>
            <w:r w:rsidRPr="002D1B20">
              <w:softHyphen/>
              <w:t>вательных учреждений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Участники соревно</w:t>
            </w:r>
            <w:r w:rsidRPr="002D1B20">
              <w:softHyphen/>
              <w:t>ваний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 xml:space="preserve">Участие в военно-спортивной игре «Орленок».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Апрель-май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Специалист ГО ЧС, ру</w:t>
            </w:r>
            <w:r w:rsidRPr="002D1B20">
              <w:softHyphen/>
              <w:t>ководители общеобразо</w:t>
            </w:r>
            <w:r w:rsidRPr="002D1B20">
              <w:softHyphen/>
              <w:t>вательных учреждений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both"/>
            </w:pPr>
            <w:r w:rsidRPr="002D1B20">
              <w:t>Участники соревно</w:t>
            </w:r>
            <w:r w:rsidRPr="002D1B20">
              <w:softHyphen/>
              <w:t>ваний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Проведение в общеобразовательных учреждениях учебно-тренировочных мероприятий в форме «Дня за</w:t>
            </w:r>
            <w:r w:rsidRPr="002D1B20">
              <w:softHyphen/>
              <w:t xml:space="preserve">щиты детей».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апрель - май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Специалист ГО ЧС, ру</w:t>
            </w:r>
            <w:r w:rsidRPr="002D1B20">
              <w:softHyphen/>
              <w:t>ководители общеобразо</w:t>
            </w:r>
            <w:r w:rsidRPr="002D1B20">
              <w:softHyphen/>
              <w:t>вательных учреждений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Специалист ГОЧС,  общеобразовательные учреждения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 xml:space="preserve">Подготовка членов КЧС и ПБ. 1 человек.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В течении года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right="-57"/>
              <w:jc w:val="center"/>
            </w:pPr>
            <w:r w:rsidRPr="002D1B20">
              <w:t xml:space="preserve"> Специалист ГОЧС по</w:t>
            </w:r>
            <w:r w:rsidRPr="002D1B20">
              <w:softHyphen/>
              <w:t>селения, инструктор УКП ГОЧС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Члены КЧС и ПБ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Руководители занятий по ГОЧС организаций 1 чел.</w:t>
            </w:r>
          </w:p>
          <w:p w:rsidR="002D1B20" w:rsidRPr="002D1B20" w:rsidRDefault="002D1B20" w:rsidP="002D1B20">
            <w:pPr>
              <w:jc w:val="both"/>
            </w:pP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В течении года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Руководители организа</w:t>
            </w:r>
            <w:r w:rsidRPr="002D1B20">
              <w:softHyphen/>
              <w:t>ций, специалист ГОЧС поселения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Руководители занятий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</w:pPr>
            <w:r w:rsidRPr="002D1B20">
              <w:t>Проведение в общеобразовательных учреждениях заня</w:t>
            </w:r>
            <w:r w:rsidRPr="002D1B20">
              <w:softHyphen/>
              <w:t>тий по наиболее сложным темам курса «ОБЖ», бесед, выступлений.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</w:pPr>
            <w:r w:rsidRPr="002D1B20">
              <w:t>В течении учебного года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ind w:left="-57" w:right="-57"/>
              <w:jc w:val="center"/>
            </w:pPr>
            <w:r w:rsidRPr="002D1B20">
              <w:t>Специалист ГОЧС посе</w:t>
            </w:r>
            <w:r w:rsidRPr="002D1B20">
              <w:softHyphen/>
              <w:t>ления руководители об</w:t>
            </w:r>
            <w:r w:rsidRPr="002D1B20">
              <w:softHyphen/>
              <w:t>щеобразовательных уч</w:t>
            </w:r>
            <w:r w:rsidRPr="002D1B20">
              <w:softHyphen/>
              <w:t>реждений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proofErr w:type="spellStart"/>
            <w:r w:rsidRPr="002D1B20">
              <w:t>Общеобразователь-ные</w:t>
            </w:r>
            <w:proofErr w:type="spellEnd"/>
            <w:r w:rsidRPr="002D1B20">
              <w:t xml:space="preserve"> учреждения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Оценка и оформление документации по возмещению ущерба от ЧС пострадавшему населению.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январь - де</w:t>
            </w:r>
            <w:r w:rsidRPr="002D1B20">
              <w:rPr>
                <w:szCs w:val="20"/>
              </w:rPr>
              <w:softHyphen/>
              <w:t>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Г</w:t>
            </w:r>
            <w:r w:rsidRPr="002D1B20">
              <w:t>лава поселения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Администрация,  ор</w:t>
            </w:r>
            <w:r w:rsidRPr="002D1B20">
              <w:rPr>
                <w:szCs w:val="20"/>
              </w:rPr>
              <w:softHyphen/>
              <w:t>ганизации, население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Пропаганда мероприятий по защите населения и террито</w:t>
            </w:r>
            <w:r w:rsidRPr="002D1B20">
              <w:rPr>
                <w:szCs w:val="20"/>
              </w:rPr>
              <w:softHyphen/>
              <w:t>рий области от ЧС, ведение разъяснительной работы по вопросам пожарной безопасности.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январь - де</w:t>
            </w:r>
            <w:r w:rsidRPr="002D1B20">
              <w:rPr>
                <w:szCs w:val="20"/>
              </w:rPr>
              <w:softHyphen/>
              <w:t>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Глава, с</w:t>
            </w:r>
            <w:r w:rsidRPr="002D1B20">
              <w:t>пециалист ГОЧС посе</w:t>
            </w:r>
            <w:r w:rsidRPr="002D1B20">
              <w:softHyphen/>
              <w:t>ления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szCs w:val="20"/>
              </w:rPr>
              <w:t xml:space="preserve">КЧС и ПБ, </w:t>
            </w:r>
            <w:r w:rsidRPr="002D1B20">
              <w:t xml:space="preserve">  специа</w:t>
            </w:r>
            <w:r w:rsidRPr="002D1B20">
              <w:softHyphen/>
              <w:t xml:space="preserve">лист ГОЧС 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Информирование населения о принятых мерах по обеспечению пожарной безопасности на территории поселения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Январь - декабрь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 поселения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t>Специа</w:t>
            </w:r>
            <w:r w:rsidRPr="002D1B20">
              <w:softHyphen/>
              <w:t>лист ГО ЧС и ПБ поселения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 xml:space="preserve">Командно-штабные учения с образовательными учреждениями </w:t>
            </w:r>
          </w:p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Действие руководящего состава при угрозе возникновении пожара в здании учреждения.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апрель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szCs w:val="20"/>
              </w:rPr>
              <w:t xml:space="preserve">КЧС и ПБ, </w:t>
            </w:r>
            <w:r w:rsidRPr="002D1B20">
              <w:t xml:space="preserve">  специа</w:t>
            </w:r>
            <w:r w:rsidRPr="002D1B20">
              <w:softHyphen/>
              <w:t xml:space="preserve">лист ГОЧС 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 xml:space="preserve">поселения, общеобразовательные учреждения 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Командно-штабные учения ЗАО «РУСЬ»</w:t>
            </w:r>
          </w:p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Действие руководящего состава при ликвидации ЧС на полевом стане.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ноябрь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szCs w:val="20"/>
              </w:rPr>
              <w:t xml:space="preserve">КЧС и ПБ, </w:t>
            </w:r>
            <w:r w:rsidRPr="002D1B20">
              <w:t xml:space="preserve">  специа</w:t>
            </w:r>
            <w:r w:rsidRPr="002D1B20">
              <w:softHyphen/>
              <w:t xml:space="preserve">лист ГОЧС 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поселения, руководящий состав ЗАО «Русь»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Командно-штабные учения ЗАО «Надежда»</w:t>
            </w:r>
          </w:p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Действие руководящего состава и ремонтных бригад по ликвидации возгорания в цехе топливной аппаратуры.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октябрь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szCs w:val="20"/>
              </w:rPr>
              <w:t xml:space="preserve">КЧС и ПБ, </w:t>
            </w:r>
            <w:r w:rsidRPr="002D1B20">
              <w:t xml:space="preserve">  специа</w:t>
            </w:r>
            <w:r w:rsidRPr="002D1B20">
              <w:softHyphen/>
              <w:t xml:space="preserve">лист ГОЧС 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поселения, с/х предприятие ЗАО «Надежда»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Командно-штабные учения ООО КФХ «Дарья»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август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szCs w:val="20"/>
              </w:rPr>
              <w:t xml:space="preserve">КЧС и ПБ, </w:t>
            </w:r>
            <w:r w:rsidRPr="002D1B20">
              <w:t xml:space="preserve">  специа</w:t>
            </w:r>
            <w:r w:rsidRPr="002D1B20">
              <w:softHyphen/>
              <w:t xml:space="preserve">лист ГОЧС 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поселения, с/х предприятие ЗАО «Надежда»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 xml:space="preserve">Объектовая тренировка ООО КФХ «Дарья» 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август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szCs w:val="20"/>
              </w:rPr>
              <w:t xml:space="preserve">КЧС и ПБ, </w:t>
            </w:r>
            <w:r w:rsidRPr="002D1B20">
              <w:t xml:space="preserve">  специа</w:t>
            </w:r>
            <w:r w:rsidRPr="002D1B20">
              <w:softHyphen/>
              <w:t xml:space="preserve">лист ГОЧС 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>поселения, с/х предприятие ЗАО «Надежда»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  <w:tr w:rsidR="002D1B20" w:rsidRPr="002D1B20" w:rsidTr="002D1B20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2D1B20" w:rsidRPr="002D1B20" w:rsidRDefault="002D1B20" w:rsidP="002D1B20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 xml:space="preserve">Объектовая тренировка с образовательными учреждениями </w:t>
            </w:r>
          </w:p>
          <w:p w:rsidR="002D1B20" w:rsidRPr="002D1B20" w:rsidRDefault="002D1B20" w:rsidP="002D1B20">
            <w:pPr>
              <w:jc w:val="both"/>
              <w:rPr>
                <w:szCs w:val="20"/>
              </w:rPr>
            </w:pPr>
            <w:r w:rsidRPr="002D1B20">
              <w:rPr>
                <w:szCs w:val="20"/>
              </w:rPr>
              <w:t>Действия при угрозе совершения террористического акта.</w:t>
            </w:r>
          </w:p>
        </w:tc>
        <w:tc>
          <w:tcPr>
            <w:tcW w:w="588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>Май 2016г.</w:t>
            </w:r>
          </w:p>
        </w:tc>
        <w:tc>
          <w:tcPr>
            <w:tcW w:w="902" w:type="pct"/>
          </w:tcPr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rPr>
                <w:szCs w:val="20"/>
              </w:rPr>
              <w:t xml:space="preserve">Глава, председатель КЧС и ПБ </w:t>
            </w:r>
          </w:p>
        </w:tc>
        <w:tc>
          <w:tcPr>
            <w:tcW w:w="807" w:type="pct"/>
          </w:tcPr>
          <w:p w:rsidR="002D1B20" w:rsidRPr="002D1B20" w:rsidRDefault="002D1B20" w:rsidP="002D1B20">
            <w:pPr>
              <w:jc w:val="center"/>
            </w:pPr>
            <w:r w:rsidRPr="002D1B20">
              <w:rPr>
                <w:szCs w:val="20"/>
              </w:rPr>
              <w:t xml:space="preserve">КЧС и ПБ, </w:t>
            </w:r>
            <w:r w:rsidRPr="002D1B20">
              <w:t xml:space="preserve">  специа</w:t>
            </w:r>
            <w:r w:rsidRPr="002D1B20">
              <w:softHyphen/>
              <w:t xml:space="preserve">лист ГОЧС </w:t>
            </w:r>
          </w:p>
          <w:p w:rsidR="002D1B20" w:rsidRPr="002D1B20" w:rsidRDefault="002D1B20" w:rsidP="002D1B20">
            <w:pPr>
              <w:jc w:val="center"/>
              <w:rPr>
                <w:szCs w:val="20"/>
              </w:rPr>
            </w:pPr>
            <w:r w:rsidRPr="002D1B20">
              <w:t xml:space="preserve">поселения, общеобразовательные учреждения </w:t>
            </w:r>
          </w:p>
        </w:tc>
        <w:tc>
          <w:tcPr>
            <w:tcW w:w="431" w:type="pct"/>
          </w:tcPr>
          <w:p w:rsidR="002D1B20" w:rsidRPr="002D1B20" w:rsidRDefault="002D1B20" w:rsidP="002D1B20">
            <w:pPr>
              <w:jc w:val="both"/>
            </w:pPr>
          </w:p>
        </w:tc>
      </w:tr>
    </w:tbl>
    <w:p w:rsidR="002D1B20" w:rsidRPr="002D1B20" w:rsidRDefault="002D1B20" w:rsidP="002D1B20">
      <w:pPr>
        <w:jc w:val="center"/>
        <w:rPr>
          <w:sz w:val="28"/>
          <w:szCs w:val="28"/>
        </w:rPr>
      </w:pPr>
    </w:p>
    <w:p w:rsidR="002D1B20" w:rsidRPr="002D1B20" w:rsidRDefault="002D1B20" w:rsidP="002D1B20">
      <w:pPr>
        <w:jc w:val="center"/>
        <w:rPr>
          <w:sz w:val="28"/>
          <w:szCs w:val="28"/>
        </w:rPr>
      </w:pPr>
    </w:p>
    <w:p w:rsidR="002D1B20" w:rsidRPr="002D1B20" w:rsidRDefault="002D1B20" w:rsidP="002D1B20">
      <w:pPr>
        <w:jc w:val="center"/>
        <w:rPr>
          <w:sz w:val="28"/>
          <w:szCs w:val="28"/>
        </w:rPr>
      </w:pPr>
    </w:p>
    <w:p w:rsidR="002D1B20" w:rsidRPr="002D1B20" w:rsidRDefault="002D1B20" w:rsidP="002D1B20">
      <w:pPr>
        <w:rPr>
          <w:bCs/>
          <w:sz w:val="26"/>
          <w:szCs w:val="26"/>
        </w:rPr>
      </w:pPr>
      <w:r w:rsidRPr="002D1B20">
        <w:rPr>
          <w:bCs/>
          <w:sz w:val="26"/>
          <w:szCs w:val="26"/>
        </w:rPr>
        <w:t xml:space="preserve">Специалист по делам ГО и ЧС Администрации Красновского сельского поселения                                    А.И. </w:t>
      </w:r>
      <w:proofErr w:type="spellStart"/>
      <w:r w:rsidRPr="002D1B20">
        <w:rPr>
          <w:bCs/>
          <w:sz w:val="26"/>
          <w:szCs w:val="26"/>
        </w:rPr>
        <w:t>Горшколепов</w:t>
      </w:r>
      <w:proofErr w:type="spellEnd"/>
    </w:p>
    <w:p w:rsidR="002D1B20" w:rsidRPr="002D1B20" w:rsidRDefault="002D1B20" w:rsidP="002D1B20">
      <w:pPr>
        <w:rPr>
          <w:bCs/>
          <w:sz w:val="26"/>
          <w:szCs w:val="26"/>
        </w:rPr>
      </w:pPr>
    </w:p>
    <w:p w:rsidR="00155E24" w:rsidRDefault="00155E24">
      <w:pPr>
        <w:rPr>
          <w:sz w:val="28"/>
        </w:rPr>
      </w:pPr>
    </w:p>
    <w:sectPr w:rsidR="00155E24" w:rsidSect="002D1B20">
      <w:pgSz w:w="16838" w:h="11906" w:orient="landscape"/>
      <w:pgMar w:top="1701" w:right="902" w:bottom="38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CB0ACC"/>
    <w:multiLevelType w:val="hybridMultilevel"/>
    <w:tmpl w:val="B6649CCC"/>
    <w:lvl w:ilvl="0" w:tplc="BF0817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B454B"/>
    <w:rsid w:val="00155E24"/>
    <w:rsid w:val="00160857"/>
    <w:rsid w:val="002118BB"/>
    <w:rsid w:val="00243E27"/>
    <w:rsid w:val="00260A75"/>
    <w:rsid w:val="002D1B20"/>
    <w:rsid w:val="003F360D"/>
    <w:rsid w:val="006F3E1E"/>
    <w:rsid w:val="007B3D3A"/>
    <w:rsid w:val="0081546B"/>
    <w:rsid w:val="008E1BEF"/>
    <w:rsid w:val="00AF5E34"/>
    <w:rsid w:val="00D33740"/>
    <w:rsid w:val="00DE6EA7"/>
    <w:rsid w:val="00F64B7F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09A772-870A-44BA-AAF3-4DE8BC81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uiPriority w:val="99"/>
    <w:semiHidden/>
    <w:unhideWhenUsed/>
    <w:rsid w:val="002D1B20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2D1B2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1838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2016-02-01T10:45:00Z</cp:lastPrinted>
  <dcterms:created xsi:type="dcterms:W3CDTF">2025-07-14T17:46:00Z</dcterms:created>
  <dcterms:modified xsi:type="dcterms:W3CDTF">2025-07-14T17:46:00Z</dcterms:modified>
</cp:coreProperties>
</file>